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DE" w:rsidRDefault="00AF601F" w:rsidP="00C6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4B375345" wp14:editId="248261DF">
            <wp:simplePos x="0" y="0"/>
            <wp:positionH relativeFrom="column">
              <wp:posOffset>97790</wp:posOffset>
            </wp:positionH>
            <wp:positionV relativeFrom="paragraph">
              <wp:posOffset>-17145</wp:posOffset>
            </wp:positionV>
            <wp:extent cx="6486525" cy="2047875"/>
            <wp:effectExtent l="0" t="0" r="9525" b="9525"/>
            <wp:wrapNone/>
            <wp:docPr id="1" name="Imagen 1" descr="C:\Users\lenovo\Desktop\miguel ma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iguel mag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AF601F" w:rsidRDefault="00AF601F" w:rsidP="00B871DE">
      <w:pPr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871DE" w:rsidRPr="00B871DE" w:rsidRDefault="00C67BC2" w:rsidP="00B871DE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El 21 de enero de 1859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>,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moría en el Oratorio de San Francisco de Sales un adoles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cente de apenas 14 años llamado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Miguel </w:t>
      </w:r>
      <w:proofErr w:type="spellStart"/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Magone</w:t>
      </w:r>
      <w:proofErr w:type="spellEnd"/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.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Don Bosco lo conoció en el otoño del 1857 en la estación de un pequeño pueblo llamado </w:t>
      </w:r>
      <w:proofErr w:type="spellStart"/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Carmagnola</w:t>
      </w:r>
      <w:proofErr w:type="spellEnd"/>
      <w:r w:rsidRPr="00B871DE">
        <w:rPr>
          <w:rFonts w:ascii="Arial" w:hAnsi="Arial" w:cs="Arial"/>
          <w:sz w:val="24"/>
          <w:szCs w:val="24"/>
          <w:lang w:eastAsia="es-CO"/>
        </w:rPr>
        <w:t xml:space="preserve">, a treinta kilómetros de Turín.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La tarde estaba lluviosa y una densa niebla lo envolvía todo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Don Bosco esperaba el tren que habría de conducirlo a Turín. Como cuenta él mismo,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un grupo de muchachos jugando y forcejeando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llamaba la atención de los viajeros por sus gritos y correrías, sus voces atronadoras y empellones en medio de las carreras. Según sus propias palabras, </w:t>
      </w:r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>“Entre aquellos gritos sobresalía una voz que, dominando a las demás, era como la de un jefe, repetida por sus compañeros y obedecida por todos”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Así que, </w:t>
      </w:r>
      <w:r w:rsidR="00B871DE"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un capitán de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“bandidos”, pensó Don Bosco</w:t>
      </w:r>
      <w:r w:rsidRPr="00B871DE">
        <w:rPr>
          <w:rFonts w:ascii="Arial" w:hAnsi="Arial" w:cs="Arial"/>
          <w:sz w:val="24"/>
          <w:szCs w:val="24"/>
          <w:lang w:eastAsia="es-CO"/>
        </w:rPr>
        <w:t>. Y en un instante, entre forcejeos y golpes esquiv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ados, se puso en medio de ellos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cortando la respiración a más de uno. Todos echaron a correr al ver a aquel cura interrumpiendo sus juegos. Todos,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excepto uno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que avanzó hasta Don Bosco con aire altivo:</w:t>
      </w:r>
    </w:p>
    <w:p w:rsidR="00B871DE" w:rsidRPr="00B871DE" w:rsidRDefault="00C67BC2" w:rsidP="00B871DE">
      <w:pPr>
        <w:jc w:val="both"/>
        <w:rPr>
          <w:rFonts w:ascii="Arial" w:hAnsi="Arial" w:cs="Arial"/>
          <w:i/>
          <w:iCs/>
          <w:sz w:val="24"/>
          <w:szCs w:val="24"/>
          <w:lang w:eastAsia="es-CO"/>
        </w:rPr>
      </w:pPr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- ¿Quién eres tú para venir a entrometerte en nuestros juegos? </w:t>
      </w:r>
      <w:r w:rsidRPr="00B871DE">
        <w:rPr>
          <w:rFonts w:ascii="Arial" w:hAnsi="Arial" w:cs="Arial"/>
          <w:sz w:val="24"/>
          <w:szCs w:val="24"/>
          <w:lang w:eastAsia="es-CO"/>
        </w:rPr>
        <w:t>Le espetó desafiante.</w:t>
      </w:r>
      <w:r w:rsidR="00B871DE"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- Soy un amigo tuyo, </w:t>
      </w:r>
      <w:r w:rsidRPr="00B871DE">
        <w:rPr>
          <w:rFonts w:ascii="Arial" w:hAnsi="Arial" w:cs="Arial"/>
          <w:sz w:val="24"/>
          <w:szCs w:val="24"/>
          <w:lang w:eastAsia="es-CO"/>
        </w:rPr>
        <w:t>respondió Don Bosco</w:t>
      </w:r>
      <w:r w:rsidR="00B871DE"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. Y tú ¿quién eres? </w:t>
      </w:r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>-</w:t>
      </w:r>
      <w:r w:rsidR="00B871DE"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 </w:t>
      </w:r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 xml:space="preserve">¿Yo? ¿Quién soy yo? Miguel </w:t>
      </w:r>
      <w:proofErr w:type="spellStart"/>
      <w:r w:rsidRPr="00B871DE">
        <w:rPr>
          <w:rFonts w:ascii="Arial" w:hAnsi="Arial" w:cs="Arial"/>
          <w:i/>
          <w:iCs/>
          <w:sz w:val="24"/>
          <w:szCs w:val="24"/>
          <w:lang w:eastAsia="es-CO"/>
        </w:rPr>
        <w:t>Ma</w:t>
      </w:r>
      <w:r w:rsidR="00B871DE" w:rsidRPr="00B871DE">
        <w:rPr>
          <w:rFonts w:ascii="Arial" w:hAnsi="Arial" w:cs="Arial"/>
          <w:i/>
          <w:iCs/>
          <w:sz w:val="24"/>
          <w:szCs w:val="24"/>
          <w:lang w:eastAsia="es-CO"/>
        </w:rPr>
        <w:t>gone</w:t>
      </w:r>
      <w:proofErr w:type="spellEnd"/>
      <w:r w:rsidR="00B871DE" w:rsidRPr="00B871DE">
        <w:rPr>
          <w:rFonts w:ascii="Arial" w:hAnsi="Arial" w:cs="Arial"/>
          <w:i/>
          <w:iCs/>
          <w:sz w:val="24"/>
          <w:szCs w:val="24"/>
          <w:lang w:eastAsia="es-CO"/>
        </w:rPr>
        <w:t>, capitán de este ejército.</w:t>
      </w:r>
    </w:p>
    <w:p w:rsidR="00B871DE" w:rsidRPr="00B871DE" w:rsidRDefault="00C67BC2" w:rsidP="00B871DE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B871DE">
        <w:rPr>
          <w:rFonts w:ascii="Arial" w:hAnsi="Arial" w:cs="Arial"/>
          <w:sz w:val="24"/>
          <w:szCs w:val="24"/>
          <w:lang w:eastAsia="es-CO"/>
        </w:rPr>
        <w:t xml:space="preserve">Miguel tenía trece años.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Era un </w:t>
      </w:r>
      <w:r w:rsidR="00B871DE" w:rsidRPr="00B871DE">
        <w:rPr>
          <w:rFonts w:ascii="Arial" w:hAnsi="Arial" w:cs="Arial"/>
          <w:b/>
          <w:bCs/>
          <w:sz w:val="24"/>
          <w:szCs w:val="24"/>
          <w:lang w:eastAsia="es-CO"/>
        </w:rPr>
        <w:t>muchacho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 que vagabundeaba por las calles y se había hecho con el mando de una banda de muchachos como él: carne de cañón, sin presente ni futuro, con la cárcel en un horizonte más o menos próximo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El párroco de </w:t>
      </w:r>
      <w:proofErr w:type="spellStart"/>
      <w:r w:rsidRPr="00B871DE">
        <w:rPr>
          <w:rFonts w:ascii="Arial" w:hAnsi="Arial" w:cs="Arial"/>
          <w:sz w:val="24"/>
          <w:szCs w:val="24"/>
          <w:lang w:eastAsia="es-CO"/>
        </w:rPr>
        <w:t>Carmagnola</w:t>
      </w:r>
      <w:proofErr w:type="spellEnd"/>
      <w:r w:rsidRPr="00B871DE">
        <w:rPr>
          <w:rFonts w:ascii="Arial" w:hAnsi="Arial" w:cs="Arial"/>
          <w:sz w:val="24"/>
          <w:szCs w:val="24"/>
          <w:lang w:eastAsia="es-CO"/>
        </w:rPr>
        <w:t xml:space="preserve"> lo describía así: “El joven </w:t>
      </w:r>
      <w:proofErr w:type="spellStart"/>
      <w:r w:rsidRPr="00B871DE">
        <w:rPr>
          <w:rFonts w:ascii="Arial" w:hAnsi="Arial" w:cs="Arial"/>
          <w:sz w:val="24"/>
          <w:szCs w:val="24"/>
          <w:lang w:eastAsia="es-CO"/>
        </w:rPr>
        <w:t>Magone</w:t>
      </w:r>
      <w:proofErr w:type="spellEnd"/>
      <w:r w:rsidRPr="00B871DE">
        <w:rPr>
          <w:rFonts w:ascii="Arial" w:hAnsi="Arial" w:cs="Arial"/>
          <w:sz w:val="24"/>
          <w:szCs w:val="24"/>
          <w:lang w:eastAsia="es-CO"/>
        </w:rPr>
        <w:t xml:space="preserve"> es un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pobre chico, huérfano de padre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; teniendo la madre que ganar el pan para su familia, no puede asistirlo ni vigilarlo, y él,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abandonado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, pasa el tiempo en las calles y en las plazas entre los vagos. Tiene un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ingenio despierto y poco común y lo creo de buen corazón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; vivo </w:t>
      </w:r>
      <w:r w:rsidRPr="00B871DE">
        <w:rPr>
          <w:rFonts w:ascii="Arial" w:hAnsi="Arial" w:cs="Arial"/>
          <w:sz w:val="24"/>
          <w:szCs w:val="24"/>
          <w:lang w:eastAsia="es-CO"/>
        </w:rPr>
        <w:t>e inquieto, en la escuela es un alborotador. Cuando no e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stá, los profesores respiran…”. </w:t>
      </w:r>
      <w:proofErr w:type="spellStart"/>
      <w:r w:rsidRPr="00B871DE">
        <w:rPr>
          <w:rFonts w:ascii="Arial" w:hAnsi="Arial" w:cs="Arial"/>
          <w:sz w:val="24"/>
          <w:szCs w:val="24"/>
          <w:lang w:eastAsia="es-CO"/>
        </w:rPr>
        <w:t>Magone</w:t>
      </w:r>
      <w:proofErr w:type="spellEnd"/>
      <w:r w:rsidRPr="00B871DE">
        <w:rPr>
          <w:rFonts w:ascii="Arial" w:hAnsi="Arial" w:cs="Arial"/>
          <w:sz w:val="24"/>
          <w:szCs w:val="24"/>
          <w:lang w:eastAsia="es-CO"/>
        </w:rPr>
        <w:t xml:space="preserve"> no podía imaginar que aquel encuentro le cambiaría la vida. En efecto,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Don Bosco fue su amigo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Lo llevó consigo a Turín y en Valdocco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encontró una casa, una familia…un padre y una nueva oportunidad para su vida.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Con Don Bosco pudo vivir una experiencia que hoy llamaríamos un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auténtico itinerario educativo. Abandonó la calle y comenzó a tomarse en serio sus estudios. Descubrió, como nunca antes, la presencia de Dios en su vida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y recor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rió un camino de crecimiento en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la fe que le llevó hasta el planteamiento 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y el discernimiento vocacional.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Miguel murió muy pronto, a inicios del 1859, afectado por una enfermedad pulmonar. Pero en este corto espacio de tiempo junto a Don Bosco,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encontró sentido a su vida, cogió las riendas de su existencia y experimentó qué significa que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lastRenderedPageBreak/>
        <w:t>alguien confíe en ti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.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Este es el </w:t>
      </w:r>
      <w:r w:rsidR="00B871DE" w:rsidRPr="00B871DE">
        <w:rPr>
          <w:rFonts w:ascii="Arial" w:hAnsi="Arial" w:cs="Arial"/>
          <w:b/>
          <w:bCs/>
          <w:sz w:val="24"/>
          <w:szCs w:val="24"/>
          <w:lang w:eastAsia="es-CO"/>
        </w:rPr>
        <w:t xml:space="preserve">secreto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de Don Bosco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Confiar en los muchachos y ayudarles a que saquen de dentro 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de sí las mejores energías para </w:t>
      </w:r>
      <w:r w:rsidRPr="00B871DE">
        <w:rPr>
          <w:rFonts w:ascii="Arial" w:hAnsi="Arial" w:cs="Arial"/>
          <w:sz w:val="24"/>
          <w:szCs w:val="24"/>
          <w:lang w:eastAsia="es-CO"/>
        </w:rPr>
        <w:t>desar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>rollarse y vivir como personas.</w:t>
      </w:r>
    </w:p>
    <w:p w:rsidR="00940614" w:rsidRPr="00B871DE" w:rsidRDefault="00C67BC2" w:rsidP="00B871DE">
      <w:pPr>
        <w:jc w:val="both"/>
        <w:rPr>
          <w:rFonts w:ascii="Arial" w:hAnsi="Arial" w:cs="Arial"/>
          <w:sz w:val="24"/>
          <w:szCs w:val="24"/>
        </w:rPr>
      </w:pPr>
      <w:r w:rsidRPr="00B871DE">
        <w:rPr>
          <w:rFonts w:ascii="Arial" w:hAnsi="Arial" w:cs="Arial"/>
          <w:sz w:val="24"/>
          <w:szCs w:val="24"/>
          <w:lang w:eastAsia="es-CO"/>
        </w:rPr>
        <w:t xml:space="preserve">A nuestro alrededor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sigue habiendo muchos “</w:t>
      </w:r>
      <w:proofErr w:type="spellStart"/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magone</w:t>
      </w:r>
      <w:proofErr w:type="spellEnd"/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”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 que, aunque con ingenio despierto y buen corazón, han perdido ya algunos trenes en la vida porque ésta – por mil circunstancias - les ha</w:t>
      </w:r>
      <w:r w:rsidR="00B871DE" w:rsidRPr="00B871DE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robado la posibilidad de ser persona. Hoy, </w:t>
      </w:r>
      <w:r w:rsidRPr="00B871DE">
        <w:rPr>
          <w:rFonts w:ascii="Arial" w:hAnsi="Arial" w:cs="Arial"/>
          <w:b/>
          <w:bCs/>
          <w:sz w:val="24"/>
          <w:szCs w:val="24"/>
          <w:lang w:eastAsia="es-CO"/>
        </w:rPr>
        <w:t>muchos jóvenes siguen viviendo a la intemperie, en la oscuridad, la niebla y el frio</w:t>
      </w:r>
      <w:r w:rsidRPr="00B871DE">
        <w:rPr>
          <w:rFonts w:ascii="Arial" w:hAnsi="Arial" w:cs="Arial"/>
          <w:sz w:val="24"/>
          <w:szCs w:val="24"/>
          <w:lang w:eastAsia="es-CO"/>
        </w:rPr>
        <w:t xml:space="preserve">. </w:t>
      </w:r>
      <w:bookmarkStart w:id="0" w:name="_GoBack"/>
      <w:bookmarkEnd w:id="0"/>
    </w:p>
    <w:sectPr w:rsidR="00940614" w:rsidRPr="00B871DE" w:rsidSect="00B871D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C2"/>
    <w:rsid w:val="00940614"/>
    <w:rsid w:val="00AF601F"/>
    <w:rsid w:val="00B871DE"/>
    <w:rsid w:val="00C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7BC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C67BC2"/>
    <w:rPr>
      <w:b/>
      <w:bCs/>
    </w:rPr>
  </w:style>
  <w:style w:type="character" w:styleId="nfasis">
    <w:name w:val="Emphasis"/>
    <w:basedOn w:val="Fuentedeprrafopredeter"/>
    <w:uiPriority w:val="20"/>
    <w:qFormat/>
    <w:rsid w:val="00C67B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67BC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C67BC2"/>
    <w:rPr>
      <w:b/>
      <w:bCs/>
    </w:rPr>
  </w:style>
  <w:style w:type="character" w:styleId="nfasis">
    <w:name w:val="Emphasis"/>
    <w:basedOn w:val="Fuentedeprrafopredeter"/>
    <w:uiPriority w:val="20"/>
    <w:qFormat/>
    <w:rsid w:val="00C67B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2710</Characters>
  <Application>Microsoft Office Word</Application>
  <DocSecurity>0</DocSecurity>
  <Lines>22</Lines>
  <Paragraphs>6</Paragraphs>
  <ScaleCrop>false</ScaleCrop>
  <Company>usuario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2012-12-21T00:28:00Z</dcterms:created>
  <dcterms:modified xsi:type="dcterms:W3CDTF">2012-12-28T01:31:00Z</dcterms:modified>
</cp:coreProperties>
</file>