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FD" w:rsidRPr="001F1BBA" w:rsidRDefault="00D84652" w:rsidP="004720C7">
      <w:pPr>
        <w:jc w:val="center"/>
        <w:rPr>
          <w:rFonts w:ascii="TrashHand" w:hAnsi="TrashHand"/>
          <w:b/>
          <w:bCs/>
          <w:color w:val="C00000"/>
          <w:sz w:val="56"/>
          <w:szCs w:val="56"/>
        </w:rPr>
      </w:pPr>
      <w:r w:rsidRPr="001F1BBA">
        <w:rPr>
          <w:rFonts w:ascii="TrashHand" w:hAnsi="TrashHand"/>
          <w:b/>
          <w:bCs/>
          <w:color w:val="C00000"/>
          <w:sz w:val="56"/>
          <w:szCs w:val="56"/>
        </w:rPr>
        <w:t>¿QU</w:t>
      </w:r>
      <w:r w:rsidR="001F1BBA" w:rsidRPr="001F1BBA">
        <w:rPr>
          <w:rFonts w:ascii="TrashHand" w:hAnsi="TrashHand"/>
          <w:b/>
          <w:bCs/>
          <w:color w:val="C00000"/>
          <w:sz w:val="56"/>
          <w:szCs w:val="56"/>
        </w:rPr>
        <w:t>É</w:t>
      </w:r>
      <w:r w:rsidRPr="001F1BBA">
        <w:rPr>
          <w:rFonts w:ascii="TrashHand" w:hAnsi="TrashHand"/>
          <w:b/>
          <w:bCs/>
          <w:color w:val="C00000"/>
          <w:sz w:val="56"/>
          <w:szCs w:val="56"/>
        </w:rPr>
        <w:t xml:space="preserve"> ES LA VOCACI</w:t>
      </w:r>
      <w:r w:rsidR="001F1BBA" w:rsidRPr="001F1BBA">
        <w:rPr>
          <w:rFonts w:ascii="TrashHand" w:hAnsi="TrashHand"/>
          <w:b/>
          <w:bCs/>
          <w:color w:val="C00000"/>
          <w:sz w:val="56"/>
          <w:szCs w:val="56"/>
        </w:rPr>
        <w:t>Ó</w:t>
      </w:r>
      <w:r w:rsidRPr="001F1BBA">
        <w:rPr>
          <w:rFonts w:ascii="TrashHand" w:hAnsi="TrashHand"/>
          <w:b/>
          <w:bCs/>
          <w:color w:val="C00000"/>
          <w:sz w:val="56"/>
          <w:szCs w:val="56"/>
        </w:rPr>
        <w:t>N?</w:t>
      </w:r>
      <w:bookmarkStart w:id="0" w:name="_GoBack"/>
      <w:bookmarkEnd w:id="0"/>
    </w:p>
    <w:p w:rsidR="00D84652" w:rsidRPr="001F1BBA" w:rsidRDefault="004720C7" w:rsidP="004720C7">
      <w:pPr>
        <w:rPr>
          <w:rFonts w:ascii="Avenir LT Std 35 Light" w:hAnsi="Avenir LT Std 35 Light"/>
          <w:sz w:val="24"/>
          <w:szCs w:val="24"/>
        </w:rPr>
      </w:pPr>
      <w:r w:rsidRPr="001F1BBA">
        <w:rPr>
          <w:rFonts w:ascii="Avenir LT Std 35 Light" w:hAnsi="Avenir LT Std 35 Light"/>
          <w:sz w:val="24"/>
          <w:szCs w:val="24"/>
        </w:rPr>
        <w:t>Muchos jóvenes frente al sínodo expresaron su deseo por entender el sentido de la vocación, no solo como una opción a la vida religiosa o al sacerdocio sino el sentido amplio de la palabra VOCACI</w:t>
      </w:r>
      <w:r w:rsidR="001F1BBA">
        <w:rPr>
          <w:rFonts w:ascii="Avenir LT Std 35 Light" w:hAnsi="Avenir LT Std 35 Light"/>
          <w:sz w:val="24"/>
          <w:szCs w:val="24"/>
        </w:rPr>
        <w:t>Ó</w:t>
      </w:r>
      <w:r w:rsidRPr="001F1BBA">
        <w:rPr>
          <w:rFonts w:ascii="Avenir LT Std 35 Light" w:hAnsi="Avenir LT Std 35 Light"/>
          <w:sz w:val="24"/>
          <w:szCs w:val="24"/>
        </w:rPr>
        <w:t>N dentro de todo el horizonte existencial.</w:t>
      </w:r>
    </w:p>
    <w:p w:rsidR="007D2481" w:rsidRPr="00D027EB" w:rsidRDefault="001F1BBA" w:rsidP="007D2481">
      <w:pPr>
        <w:spacing w:after="150" w:line="240" w:lineRule="auto"/>
        <w:textAlignment w:val="baseline"/>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217805</wp:posOffset>
                </wp:positionV>
                <wp:extent cx="5600700" cy="340106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01060"/>
                        </a:xfrm>
                        <a:prstGeom prst="roundRect">
                          <a:avLst>
                            <a:gd name="adj" fmla="val 16667"/>
                          </a:avLst>
                        </a:prstGeom>
                        <a:solidFill>
                          <a:srgbClr val="A7E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A275C" id="AutoShape 2" o:spid="_x0000_s1026" style="position:absolute;margin-left:.45pt;margin-top:17.15pt;width:441pt;height:2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" fillcolor="#a7e2ff" stroked="f"/>
            </w:pict>
          </mc:Fallback>
        </mc:AlternateContent>
      </w:r>
      <w:r w:rsidR="007D2481" w:rsidRPr="00D027EB">
        <w:rPr>
          <w:rFonts w:ascii="Times New Roman" w:hAnsi="Times New Roman"/>
          <w:sz w:val="24"/>
          <w:szCs w:val="24"/>
        </w:rPr>
        <w:t> </w:t>
      </w:r>
    </w:p>
    <w:p w:rsidR="004720C7" w:rsidRDefault="001F1BBA" w:rsidP="004720C7">
      <w:pPr>
        <w:jc w:val="both"/>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310515</wp:posOffset>
                </wp:positionH>
                <wp:positionV relativeFrom="paragraph">
                  <wp:posOffset>71120</wp:posOffset>
                </wp:positionV>
                <wp:extent cx="5095875" cy="31648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16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481" w:rsidRPr="001F1BBA" w:rsidRDefault="007D2481" w:rsidP="007D2481">
                            <w:pPr>
                              <w:spacing w:after="0" w:line="240" w:lineRule="auto"/>
                              <w:jc w:val="center"/>
                              <w:textAlignment w:val="baseline"/>
                              <w:rPr>
                                <w:rFonts w:ascii="TrashHand" w:hAnsi="TrashHand"/>
                                <w:b/>
                                <w:bCs/>
                                <w:color w:val="1F4E79" w:themeColor="accent5" w:themeShade="80"/>
                                <w:sz w:val="48"/>
                                <w:szCs w:val="48"/>
                              </w:rPr>
                            </w:pPr>
                            <w:r w:rsidRPr="001F1BBA">
                              <w:rPr>
                                <w:rFonts w:ascii="TrashHand" w:hAnsi="TrashHand"/>
                                <w:b/>
                                <w:bCs/>
                                <w:color w:val="1F4E79" w:themeColor="accent5" w:themeShade="80"/>
                                <w:sz w:val="48"/>
                                <w:szCs w:val="48"/>
                              </w:rPr>
                              <w:t>Mi vida una vocación</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Vocación significa “llamado”, por esto llegó a afirmar el Papa Pablo VI que “la vida de todo hombre es una vocación”, ya que todo ser humano inicia su existencia con la hermosa llamada de Dios a la vida, es el primer llamado que recibimos ante el cual respondemos cada día aportando unas condiciones mejores para hacer de nuestra existencia una experiencia gozosa.  “Esto significa excluir que la vida esté determinada por el destino o por el azar, como también que sea un bien privado que uno puede manejar por su cuenta” (I.L. sínodo de los jóvenes 2018 n.) </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La plenitud de la alegría se puede experimentar sólo en el momento en que uno descubre ser amado y, como consecuencia, personalmente llamado a amar a su vez en las circunstancias concretas en que vive cada uno (familia, trabajo, compromiso social y civil).</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jc w:val="center"/>
                              <w:textAlignment w:val="baseline"/>
                              <w:rPr>
                                <w:rFonts w:ascii="Avenir LT Std 35 Light" w:hAnsi="Avenir LT Std 35 Light"/>
                                <w:sz w:val="24"/>
                                <w:szCs w:val="24"/>
                              </w:rPr>
                            </w:pPr>
                            <w:r w:rsidRPr="001F1BBA">
                              <w:rPr>
                                <w:rFonts w:ascii="Avenir LT Std 35 Light" w:hAnsi="Avenir LT Std 35 Light"/>
                                <w:sz w:val="24"/>
                                <w:szCs w:val="24"/>
                              </w:rPr>
                              <w:t>¿Vivo mi vida en plenitud, soy feliz de ser llamado por Dios a vivir y ser amado?</w:t>
                            </w:r>
                          </w:p>
                          <w:p w:rsidR="007D2481" w:rsidRDefault="007D2481"/>
                          <w:p w:rsidR="007D2481" w:rsidRDefault="007D2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5pt;margin-top:5.6pt;width:401.2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Tg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" filled="f" stroked="f">
                <v:textbox>
                  <w:txbxContent>
                    <w:p w:rsidR="007D2481" w:rsidRPr="001F1BBA" w:rsidRDefault="007D2481" w:rsidP="007D2481">
                      <w:pPr>
                        <w:spacing w:after="0" w:line="240" w:lineRule="auto"/>
                        <w:jc w:val="center"/>
                        <w:textAlignment w:val="baseline"/>
                        <w:rPr>
                          <w:rFonts w:ascii="TrashHand" w:hAnsi="TrashHand"/>
                          <w:b/>
                          <w:bCs/>
                          <w:color w:val="1F4E79" w:themeColor="accent5" w:themeShade="80"/>
                          <w:sz w:val="48"/>
                          <w:szCs w:val="48"/>
                        </w:rPr>
                      </w:pPr>
                      <w:r w:rsidRPr="001F1BBA">
                        <w:rPr>
                          <w:rFonts w:ascii="TrashHand" w:hAnsi="TrashHand"/>
                          <w:b/>
                          <w:bCs/>
                          <w:color w:val="1F4E79" w:themeColor="accent5" w:themeShade="80"/>
                          <w:sz w:val="48"/>
                          <w:szCs w:val="48"/>
                        </w:rPr>
                        <w:t>Mi vida una vocación</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Vocación significa “llamado”, por esto llegó a afirmar el Papa Pablo VI que “la vida de todo hombre es una vocación”, ya que todo ser humano inicia su existencia con la hermosa llamada de Dios a la vida, es el primer llamado que recibimos ante el cual respondemos cada día aportando unas condiciones mejores para hacer de nuestra existencia una experiencia gozosa.  “Esto significa excluir que la vida esté determinada por el destino o por el azar, como también que sea un bien privado que uno puede manejar por su cuenta” (I.L. sínodo de los jóvenes 2018 n.) </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La plenitud de la alegría se puede experimentar sólo en el momento en que uno descubre ser amado y, como consecuencia, personalmente llamado a amar a su vez en las circunstancias concretas en que vive cada uno (familia, trabajo, compromiso social y civil).</w:t>
                      </w:r>
                    </w:p>
                    <w:p w:rsidR="007D2481" w:rsidRPr="001F1BBA" w:rsidRDefault="007D2481" w:rsidP="007D2481">
                      <w:pPr>
                        <w:spacing w:after="0" w:line="240" w:lineRule="auto"/>
                        <w:textAlignment w:val="baseline"/>
                        <w:rPr>
                          <w:rFonts w:ascii="Avenir LT Std 35 Light" w:hAnsi="Avenir LT Std 35 Light"/>
                          <w:sz w:val="24"/>
                          <w:szCs w:val="24"/>
                        </w:rPr>
                      </w:pPr>
                    </w:p>
                    <w:p w:rsidR="007D2481" w:rsidRPr="001F1BBA" w:rsidRDefault="007D2481" w:rsidP="007D2481">
                      <w:pPr>
                        <w:spacing w:after="0" w:line="240" w:lineRule="auto"/>
                        <w:jc w:val="center"/>
                        <w:textAlignment w:val="baseline"/>
                        <w:rPr>
                          <w:rFonts w:ascii="Avenir LT Std 35 Light" w:hAnsi="Avenir LT Std 35 Light"/>
                          <w:sz w:val="24"/>
                          <w:szCs w:val="24"/>
                        </w:rPr>
                      </w:pPr>
                      <w:r w:rsidRPr="001F1BBA">
                        <w:rPr>
                          <w:rFonts w:ascii="Avenir LT Std 35 Light" w:hAnsi="Avenir LT Std 35 Light"/>
                          <w:sz w:val="24"/>
                          <w:szCs w:val="24"/>
                        </w:rPr>
                        <w:t>¿Vivo mi vida en plenitud, soy feliz de ser llamado por Dios a vivir y ser amado?</w:t>
                      </w:r>
                    </w:p>
                    <w:p w:rsidR="007D2481" w:rsidRDefault="007D2481"/>
                    <w:p w:rsidR="007D2481" w:rsidRDefault="007D2481"/>
                  </w:txbxContent>
                </v:textbox>
              </v:shape>
            </w:pict>
          </mc:Fallback>
        </mc:AlternateContent>
      </w:r>
    </w:p>
    <w:p w:rsidR="00D84652" w:rsidRDefault="00D84652" w:rsidP="004720C7">
      <w:pPr>
        <w:rPr>
          <w:b/>
          <w:bCs/>
          <w:sz w:val="28"/>
          <w:szCs w:val="28"/>
        </w:rPr>
      </w:pPr>
    </w:p>
    <w:p w:rsidR="007D2481" w:rsidRPr="00D027EB" w:rsidRDefault="007D2481" w:rsidP="007D2481">
      <w:pPr>
        <w:spacing w:after="0" w:line="288" w:lineRule="atLeast"/>
        <w:textAlignment w:val="baseline"/>
        <w:outlineLvl w:val="2"/>
        <w:rPr>
          <w:rFonts w:ascii="inherit" w:hAnsi="inherit"/>
          <w:color w:val="8D501E"/>
          <w:sz w:val="36"/>
          <w:szCs w:val="36"/>
        </w:rPr>
      </w:pPr>
      <w:r w:rsidRPr="00D027EB">
        <w:rPr>
          <w:rFonts w:ascii="inherit" w:hAnsi="inherit"/>
          <w:color w:val="8D501E"/>
          <w:sz w:val="36"/>
          <w:szCs w:val="36"/>
        </w:rPr>
        <w:t>La vocación a seguir a Jesús</w:t>
      </w:r>
    </w:p>
    <w:p w:rsidR="00E731AD" w:rsidRDefault="00E731AD" w:rsidP="00D84652">
      <w:pPr>
        <w:rPr>
          <w:b/>
          <w:bCs/>
          <w:sz w:val="28"/>
          <w:szCs w:val="28"/>
        </w:rPr>
      </w:pPr>
    </w:p>
    <w:p w:rsidR="00D84652" w:rsidRDefault="001F1BBA" w:rsidP="00D84652">
      <w:pPr>
        <w:rPr>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257810</wp:posOffset>
                </wp:positionH>
                <wp:positionV relativeFrom="paragraph">
                  <wp:posOffset>2482215</wp:posOffset>
                </wp:positionV>
                <wp:extent cx="5124450" cy="2237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23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481" w:rsidRPr="001F1BBA" w:rsidRDefault="007D2481" w:rsidP="007D2481">
                            <w:pPr>
                              <w:spacing w:after="0" w:line="288" w:lineRule="atLeast"/>
                              <w:jc w:val="center"/>
                              <w:textAlignment w:val="baseline"/>
                              <w:outlineLvl w:val="2"/>
                              <w:rPr>
                                <w:rFonts w:ascii="TrashHand" w:hAnsi="TrashHand"/>
                                <w:color w:val="C45911" w:themeColor="accent2" w:themeShade="BF"/>
                                <w:sz w:val="48"/>
                                <w:szCs w:val="48"/>
                              </w:rPr>
                            </w:pPr>
                            <w:r w:rsidRPr="001F1BBA">
                              <w:rPr>
                                <w:rFonts w:ascii="TrashHand" w:hAnsi="TrashHand"/>
                                <w:color w:val="C45911" w:themeColor="accent2" w:themeShade="BF"/>
                                <w:sz w:val="48"/>
                                <w:szCs w:val="48"/>
                              </w:rPr>
                              <w:t>LA VOCACIÓN A SEGUIR A JESÚS</w:t>
                            </w:r>
                          </w:p>
                          <w:p w:rsidR="007D2481" w:rsidRPr="00D027EB" w:rsidRDefault="007D2481" w:rsidP="007D2481">
                            <w:pPr>
                              <w:spacing w:after="0" w:line="288" w:lineRule="atLeast"/>
                              <w:jc w:val="center"/>
                              <w:textAlignment w:val="baseline"/>
                              <w:outlineLvl w:val="2"/>
                              <w:rPr>
                                <w:rFonts w:ascii="inherit" w:hAnsi="inherit"/>
                                <w:color w:val="8D501E"/>
                                <w:sz w:val="36"/>
                                <w:szCs w:val="36"/>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En Jesús nos descubrimos llamados a ir más allá de nosotros mismos; de hecho, escuchar Su palabra nos invita a «navegar mar adentro» (cfr. </w:t>
                            </w:r>
                            <w:r w:rsidRPr="001F1BBA">
                              <w:rPr>
                                <w:rFonts w:ascii="Avenir LT Std 35 Light" w:hAnsi="Avenir LT Std 35 Light"/>
                                <w:i/>
                                <w:iCs/>
                                <w:sz w:val="24"/>
                                <w:szCs w:val="24"/>
                                <w:bdr w:val="none" w:sz="0" w:space="0" w:color="auto" w:frame="1"/>
                              </w:rPr>
                              <w:t>Lc</w:t>
                            </w:r>
                            <w:r w:rsidRPr="001F1BBA">
                              <w:rPr>
                                <w:rFonts w:ascii="Avenir LT Std 35 Light" w:hAnsi="Avenir LT Std 35 Light"/>
                                <w:sz w:val="24"/>
                                <w:szCs w:val="24"/>
                              </w:rPr>
                              <w:t> 5,4) y a abrirnos a horizontes que con las propias fuerzas uno ni siquiera podría imaginar.</w:t>
                            </w:r>
                          </w:p>
                          <w:p w:rsidR="00E1660D" w:rsidRPr="001F1BBA" w:rsidRDefault="00E1660D"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En el Nuevo Testamento, sin embargo, la llamada se refiere también a la invitación dirigida a algunas personas de seguirlo más de cerca. </w:t>
                            </w:r>
                          </w:p>
                          <w:p w:rsidR="00153FC9" w:rsidRPr="001F1BBA" w:rsidRDefault="00153FC9" w:rsidP="007D2481">
                            <w:pPr>
                              <w:spacing w:after="0" w:line="240" w:lineRule="auto"/>
                              <w:textAlignment w:val="baseline"/>
                              <w:rPr>
                                <w:rFonts w:ascii="Avenir LT Std 35 Light" w:hAnsi="Avenir LT Std 35 Light"/>
                                <w:b/>
                                <w:bCs/>
                                <w:sz w:val="24"/>
                                <w:szCs w:val="24"/>
                              </w:rPr>
                            </w:pPr>
                          </w:p>
                          <w:p w:rsidR="00E1660D" w:rsidRPr="001F1BBA" w:rsidRDefault="00E1660D" w:rsidP="007D2481">
                            <w:pPr>
                              <w:spacing w:after="0" w:line="240" w:lineRule="auto"/>
                              <w:textAlignment w:val="baseline"/>
                              <w:rPr>
                                <w:rFonts w:ascii="Avenir LT Std 35 Light" w:hAnsi="Avenir LT Std 35 Light"/>
                                <w:b/>
                                <w:bCs/>
                                <w:sz w:val="24"/>
                                <w:szCs w:val="24"/>
                              </w:rPr>
                            </w:pPr>
                            <w:r w:rsidRPr="001F1BBA">
                              <w:rPr>
                                <w:rFonts w:ascii="Avenir LT Std 35 Light" w:hAnsi="Avenir LT Std 35 Light"/>
                                <w:b/>
                                <w:bCs/>
                                <w:sz w:val="24"/>
                                <w:szCs w:val="24"/>
                              </w:rPr>
                              <w:t>¿Jesús me ha llamado a ser su amigo, yo le he respondido, cómo?</w:t>
                            </w:r>
                          </w:p>
                          <w:p w:rsidR="007D2481" w:rsidRPr="001F1BBA" w:rsidRDefault="007D2481" w:rsidP="007D2481">
                            <w:pPr>
                              <w:spacing w:after="15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w:t>
                            </w:r>
                          </w:p>
                          <w:p w:rsidR="00E1660D" w:rsidRDefault="00E1660D" w:rsidP="007D2481">
                            <w:pPr>
                              <w:spacing w:after="150" w:line="240" w:lineRule="auto"/>
                              <w:textAlignment w:val="baseline"/>
                              <w:rPr>
                                <w:rFonts w:ascii="Times New Roman" w:hAnsi="Times New Roman"/>
                                <w:sz w:val="24"/>
                                <w:szCs w:val="24"/>
                              </w:rPr>
                            </w:pPr>
                          </w:p>
                          <w:p w:rsidR="001F1BBA" w:rsidRDefault="001F1BBA" w:rsidP="007D2481">
                            <w:pPr>
                              <w:spacing w:after="150" w:line="240" w:lineRule="auto"/>
                              <w:textAlignment w:val="baseline"/>
                              <w:rPr>
                                <w:rFonts w:ascii="Times New Roman" w:hAnsi="Times New Roman"/>
                                <w:sz w:val="24"/>
                                <w:szCs w:val="24"/>
                              </w:rPr>
                            </w:pPr>
                          </w:p>
                          <w:p w:rsidR="007D2481" w:rsidRDefault="007D2481" w:rsidP="007D24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3pt;margin-top:195.45pt;width:403.5pt;height:1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Ik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" filled="f" stroked="f">
                <v:textbox>
                  <w:txbxContent>
                    <w:p w:rsidR="007D2481" w:rsidRPr="001F1BBA" w:rsidRDefault="007D2481" w:rsidP="007D2481">
                      <w:pPr>
                        <w:spacing w:after="0" w:line="288" w:lineRule="atLeast"/>
                        <w:jc w:val="center"/>
                        <w:textAlignment w:val="baseline"/>
                        <w:outlineLvl w:val="2"/>
                        <w:rPr>
                          <w:rFonts w:ascii="TrashHand" w:hAnsi="TrashHand"/>
                          <w:color w:val="C45911" w:themeColor="accent2" w:themeShade="BF"/>
                          <w:sz w:val="48"/>
                          <w:szCs w:val="48"/>
                        </w:rPr>
                      </w:pPr>
                      <w:r w:rsidRPr="001F1BBA">
                        <w:rPr>
                          <w:rFonts w:ascii="TrashHand" w:hAnsi="TrashHand"/>
                          <w:color w:val="C45911" w:themeColor="accent2" w:themeShade="BF"/>
                          <w:sz w:val="48"/>
                          <w:szCs w:val="48"/>
                        </w:rPr>
                        <w:t>LA VOCACIÓN A SEGUIR A JESÚS</w:t>
                      </w:r>
                    </w:p>
                    <w:p w:rsidR="007D2481" w:rsidRPr="00D027EB" w:rsidRDefault="007D2481" w:rsidP="007D2481">
                      <w:pPr>
                        <w:spacing w:after="0" w:line="288" w:lineRule="atLeast"/>
                        <w:jc w:val="center"/>
                        <w:textAlignment w:val="baseline"/>
                        <w:outlineLvl w:val="2"/>
                        <w:rPr>
                          <w:rFonts w:ascii="inherit" w:hAnsi="inherit"/>
                          <w:color w:val="8D501E"/>
                          <w:sz w:val="36"/>
                          <w:szCs w:val="36"/>
                        </w:rPr>
                      </w:pPr>
                    </w:p>
                    <w:p w:rsidR="007D2481" w:rsidRPr="001F1BBA" w:rsidRDefault="007D2481"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En Jesús nos descubrimos llamados a ir más allá de nosotros mismos; de hecho, escuchar Su palabra nos invita a «navegar mar adentro» (cfr. </w:t>
                      </w:r>
                      <w:r w:rsidRPr="001F1BBA">
                        <w:rPr>
                          <w:rFonts w:ascii="Avenir LT Std 35 Light" w:hAnsi="Avenir LT Std 35 Light"/>
                          <w:i/>
                          <w:iCs/>
                          <w:sz w:val="24"/>
                          <w:szCs w:val="24"/>
                          <w:bdr w:val="none" w:sz="0" w:space="0" w:color="auto" w:frame="1"/>
                        </w:rPr>
                        <w:t>Lc</w:t>
                      </w:r>
                      <w:r w:rsidRPr="001F1BBA">
                        <w:rPr>
                          <w:rFonts w:ascii="Avenir LT Std 35 Light" w:hAnsi="Avenir LT Std 35 Light"/>
                          <w:sz w:val="24"/>
                          <w:szCs w:val="24"/>
                        </w:rPr>
                        <w:t> 5,4) y a abrirnos a horizontes que con las propias fuerzas uno ni siquiera podría imaginar.</w:t>
                      </w:r>
                    </w:p>
                    <w:p w:rsidR="00E1660D" w:rsidRPr="001F1BBA" w:rsidRDefault="00E1660D" w:rsidP="007D2481">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En el Nuevo Testamento, sin embargo, la llamada se refiere también a la invitación dirigida a algunas personas de seguirlo más de cerca. </w:t>
                      </w:r>
                    </w:p>
                    <w:p w:rsidR="00153FC9" w:rsidRPr="001F1BBA" w:rsidRDefault="00153FC9" w:rsidP="007D2481">
                      <w:pPr>
                        <w:spacing w:after="0" w:line="240" w:lineRule="auto"/>
                        <w:textAlignment w:val="baseline"/>
                        <w:rPr>
                          <w:rFonts w:ascii="Avenir LT Std 35 Light" w:hAnsi="Avenir LT Std 35 Light"/>
                          <w:b/>
                          <w:bCs/>
                          <w:sz w:val="24"/>
                          <w:szCs w:val="24"/>
                        </w:rPr>
                      </w:pPr>
                    </w:p>
                    <w:p w:rsidR="00E1660D" w:rsidRPr="001F1BBA" w:rsidRDefault="00E1660D" w:rsidP="007D2481">
                      <w:pPr>
                        <w:spacing w:after="0" w:line="240" w:lineRule="auto"/>
                        <w:textAlignment w:val="baseline"/>
                        <w:rPr>
                          <w:rFonts w:ascii="Avenir LT Std 35 Light" w:hAnsi="Avenir LT Std 35 Light"/>
                          <w:b/>
                          <w:bCs/>
                          <w:sz w:val="24"/>
                          <w:szCs w:val="24"/>
                        </w:rPr>
                      </w:pPr>
                      <w:r w:rsidRPr="001F1BBA">
                        <w:rPr>
                          <w:rFonts w:ascii="Avenir LT Std 35 Light" w:hAnsi="Avenir LT Std 35 Light"/>
                          <w:b/>
                          <w:bCs/>
                          <w:sz w:val="24"/>
                          <w:szCs w:val="24"/>
                        </w:rPr>
                        <w:t>¿Jesús me ha llamado a ser su amigo, yo le he respondido, cómo?</w:t>
                      </w:r>
                    </w:p>
                    <w:p w:rsidR="007D2481" w:rsidRPr="001F1BBA" w:rsidRDefault="007D2481" w:rsidP="007D2481">
                      <w:pPr>
                        <w:spacing w:after="15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w:t>
                      </w:r>
                    </w:p>
                    <w:p w:rsidR="00E1660D" w:rsidRDefault="00E1660D" w:rsidP="007D2481">
                      <w:pPr>
                        <w:spacing w:after="150" w:line="240" w:lineRule="auto"/>
                        <w:textAlignment w:val="baseline"/>
                        <w:rPr>
                          <w:rFonts w:ascii="Times New Roman" w:hAnsi="Times New Roman"/>
                          <w:sz w:val="24"/>
                          <w:szCs w:val="24"/>
                        </w:rPr>
                      </w:pPr>
                    </w:p>
                    <w:p w:rsidR="001F1BBA" w:rsidRDefault="001F1BBA" w:rsidP="007D2481">
                      <w:pPr>
                        <w:spacing w:after="150" w:line="240" w:lineRule="auto"/>
                        <w:textAlignment w:val="baseline"/>
                        <w:rPr>
                          <w:rFonts w:ascii="Times New Roman" w:hAnsi="Times New Roman"/>
                          <w:sz w:val="24"/>
                          <w:szCs w:val="24"/>
                        </w:rPr>
                      </w:pPr>
                    </w:p>
                    <w:p w:rsidR="007D2481" w:rsidRDefault="007D2481" w:rsidP="007D2481">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2359025</wp:posOffset>
                </wp:positionV>
                <wp:extent cx="5629275" cy="249809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498090"/>
                        </a:xfrm>
                        <a:prstGeom prst="roundRect">
                          <a:avLst>
                            <a:gd name="adj" fmla="val 16667"/>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FC1E6" id="AutoShape 5" o:spid="_x0000_s1026" style="position:absolute;margin-left:.45pt;margin-top:185.75pt;width:443.25pt;height:19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" fillcolor="#f7caac [1301]" stroked="f"/>
            </w:pict>
          </mc:Fallback>
        </mc:AlternateContent>
      </w:r>
      <w:r w:rsidR="00E731AD">
        <w:rPr>
          <w:b/>
          <w:bCs/>
          <w:sz w:val="28"/>
          <w:szCs w:val="28"/>
        </w:rPr>
        <w:br w:type="page"/>
      </w:r>
      <w:r>
        <w:rPr>
          <w:noProof/>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1270</wp:posOffset>
                </wp:positionV>
                <wp:extent cx="5610225" cy="328104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281045"/>
                        </a:xfrm>
                        <a:prstGeom prst="roundRect">
                          <a:avLst>
                            <a:gd name="adj" fmla="val 16667"/>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CF122" id="AutoShape 7" o:spid="_x0000_s1026" style="position:absolute;margin-left:1.55pt;margin-top:.1pt;width:441.75pt;height:2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" fillcolor="#ffe599 [1303]" stroked="f"/>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225425</wp:posOffset>
                </wp:positionV>
                <wp:extent cx="4914900" cy="2865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6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AD" w:rsidRPr="001F1BBA" w:rsidRDefault="00E731AD" w:rsidP="00E731AD">
                            <w:pPr>
                              <w:jc w:val="center"/>
                              <w:rPr>
                                <w:rFonts w:ascii="TrashHand" w:hAnsi="TrashHand"/>
                                <w:b/>
                                <w:bCs/>
                                <w:color w:val="BF8F00" w:themeColor="accent4" w:themeShade="BF"/>
                                <w:sz w:val="48"/>
                                <w:szCs w:val="48"/>
                              </w:rPr>
                            </w:pPr>
                            <w:r w:rsidRPr="001F1BBA">
                              <w:rPr>
                                <w:rFonts w:ascii="TrashHand" w:hAnsi="TrashHand"/>
                                <w:b/>
                                <w:bCs/>
                                <w:color w:val="BF8F00" w:themeColor="accent4" w:themeShade="BF"/>
                                <w:sz w:val="48"/>
                                <w:szCs w:val="48"/>
                              </w:rPr>
                              <w:t>DIFERENTES CAMINOS VOCACIONALES</w:t>
                            </w:r>
                          </w:p>
                          <w:p w:rsidR="00027BBB" w:rsidRPr="001F1BBA" w:rsidRDefault="00027BBB" w:rsidP="00027BBB">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Esta llamada de Jesús se co</w:t>
                            </w:r>
                            <w:r w:rsidR="00153FC9" w:rsidRPr="001F1BBA">
                              <w:rPr>
                                <w:rFonts w:ascii="Avenir LT Std 35 Light" w:hAnsi="Avenir LT Std 35 Light"/>
                                <w:sz w:val="24"/>
                                <w:szCs w:val="24"/>
                              </w:rPr>
                              <w:t xml:space="preserve">ncretiza en la Iglesia </w:t>
                            </w:r>
                            <w:r w:rsidRPr="001F1BBA">
                              <w:rPr>
                                <w:rFonts w:ascii="Avenir LT Std 35 Light" w:hAnsi="Avenir LT Std 35 Light"/>
                                <w:sz w:val="24"/>
                                <w:szCs w:val="24"/>
                              </w:rPr>
                              <w:t xml:space="preserve">de distintas maneras, con distintas misiones nos complementamos para formar ese único cuerpo de cristo que es la Iglesia. </w:t>
                            </w:r>
                          </w:p>
                          <w:p w:rsidR="00153FC9" w:rsidRPr="001F1BBA" w:rsidRDefault="00153FC9" w:rsidP="00027BBB">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Los caminos vocacionales en los cuales podemos ser felices y realizarnos como personas son: </w:t>
                            </w:r>
                          </w:p>
                          <w:p w:rsidR="00027BBB" w:rsidRPr="001F1BBA" w:rsidRDefault="00027BBB" w:rsidP="00E731AD">
                            <w:pPr>
                              <w:jc w:val="center"/>
                              <w:rPr>
                                <w:rFonts w:ascii="Avenir LT Std 35 Light" w:hAnsi="Avenir LT Std 35 Light"/>
                                <w:sz w:val="24"/>
                                <w:szCs w:val="24"/>
                              </w:rPr>
                            </w:pP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LA </w:t>
                            </w:r>
                            <w:r w:rsidR="00E01392" w:rsidRPr="001F1BBA">
                              <w:rPr>
                                <w:rFonts w:ascii="Avenir LT Std 35 Light" w:hAnsi="Avenir LT Std 35 Light"/>
                                <w:sz w:val="24"/>
                                <w:szCs w:val="24"/>
                              </w:rPr>
                              <w:t>FAMILI</w:t>
                            </w:r>
                            <w:r w:rsidR="001F1BBA">
                              <w:rPr>
                                <w:rFonts w:ascii="Avenir LT Std 35 Light" w:hAnsi="Avenir LT Std 35 Light"/>
                                <w:sz w:val="24"/>
                                <w:szCs w:val="24"/>
                              </w:rPr>
                              <w:t>A</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MINISTERIO ORDENADO </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VIDA CONSAGRADA </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SOLTEROS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6pt;margin-top:17.75pt;width:387pt;height:2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Z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" filled="f" stroked="f">
                <v:textbox>
                  <w:txbxContent>
                    <w:p w:rsidR="00E731AD" w:rsidRPr="001F1BBA" w:rsidRDefault="00E731AD" w:rsidP="00E731AD">
                      <w:pPr>
                        <w:jc w:val="center"/>
                        <w:rPr>
                          <w:rFonts w:ascii="TrashHand" w:hAnsi="TrashHand"/>
                          <w:b/>
                          <w:bCs/>
                          <w:color w:val="BF8F00" w:themeColor="accent4" w:themeShade="BF"/>
                          <w:sz w:val="48"/>
                          <w:szCs w:val="48"/>
                        </w:rPr>
                      </w:pPr>
                      <w:r w:rsidRPr="001F1BBA">
                        <w:rPr>
                          <w:rFonts w:ascii="TrashHand" w:hAnsi="TrashHand"/>
                          <w:b/>
                          <w:bCs/>
                          <w:color w:val="BF8F00" w:themeColor="accent4" w:themeShade="BF"/>
                          <w:sz w:val="48"/>
                          <w:szCs w:val="48"/>
                        </w:rPr>
                        <w:t>DIFERENTES CAMINOS VOCACIONALES</w:t>
                      </w:r>
                    </w:p>
                    <w:p w:rsidR="00027BBB" w:rsidRPr="001F1BBA" w:rsidRDefault="00027BBB" w:rsidP="00027BBB">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Esta llamada de Jesús se co</w:t>
                      </w:r>
                      <w:r w:rsidR="00153FC9" w:rsidRPr="001F1BBA">
                        <w:rPr>
                          <w:rFonts w:ascii="Avenir LT Std 35 Light" w:hAnsi="Avenir LT Std 35 Light"/>
                          <w:sz w:val="24"/>
                          <w:szCs w:val="24"/>
                        </w:rPr>
                        <w:t xml:space="preserve">ncretiza en la Iglesia </w:t>
                      </w:r>
                      <w:r w:rsidRPr="001F1BBA">
                        <w:rPr>
                          <w:rFonts w:ascii="Avenir LT Std 35 Light" w:hAnsi="Avenir LT Std 35 Light"/>
                          <w:sz w:val="24"/>
                          <w:szCs w:val="24"/>
                        </w:rPr>
                        <w:t xml:space="preserve">de distintas maneras, con distintas misiones nos complementamos para formar ese único cuerpo de cristo que es la Iglesia. </w:t>
                      </w:r>
                    </w:p>
                    <w:p w:rsidR="00153FC9" w:rsidRPr="001F1BBA" w:rsidRDefault="00153FC9" w:rsidP="00027BBB">
                      <w:pPr>
                        <w:spacing w:after="0" w:line="240" w:lineRule="auto"/>
                        <w:textAlignment w:val="baseline"/>
                        <w:rPr>
                          <w:rFonts w:ascii="Avenir LT Std 35 Light" w:hAnsi="Avenir LT Std 35 Light"/>
                          <w:sz w:val="24"/>
                          <w:szCs w:val="24"/>
                        </w:rPr>
                      </w:pPr>
                      <w:r w:rsidRPr="001F1BBA">
                        <w:rPr>
                          <w:rFonts w:ascii="Avenir LT Std 35 Light" w:hAnsi="Avenir LT Std 35 Light"/>
                          <w:sz w:val="24"/>
                          <w:szCs w:val="24"/>
                        </w:rPr>
                        <w:t xml:space="preserve">Los caminos vocacionales en los cuales podemos ser felices y realizarnos como personas son: </w:t>
                      </w:r>
                    </w:p>
                    <w:p w:rsidR="00027BBB" w:rsidRPr="001F1BBA" w:rsidRDefault="00027BBB" w:rsidP="00E731AD">
                      <w:pPr>
                        <w:jc w:val="center"/>
                        <w:rPr>
                          <w:rFonts w:ascii="Avenir LT Std 35 Light" w:hAnsi="Avenir LT Std 35 Light"/>
                          <w:sz w:val="24"/>
                          <w:szCs w:val="24"/>
                        </w:rPr>
                      </w:pP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LA </w:t>
                      </w:r>
                      <w:r w:rsidR="00E01392" w:rsidRPr="001F1BBA">
                        <w:rPr>
                          <w:rFonts w:ascii="Avenir LT Std 35 Light" w:hAnsi="Avenir LT Std 35 Light"/>
                          <w:sz w:val="24"/>
                          <w:szCs w:val="24"/>
                        </w:rPr>
                        <w:t>FAMILI</w:t>
                      </w:r>
                      <w:r w:rsidR="001F1BBA">
                        <w:rPr>
                          <w:rFonts w:ascii="Avenir LT Std 35 Light" w:hAnsi="Avenir LT Std 35 Light"/>
                          <w:sz w:val="24"/>
                          <w:szCs w:val="24"/>
                        </w:rPr>
                        <w:t>A</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MINISTERIO ORDENADO </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 xml:space="preserve">VIDA CONSAGRADA </w:t>
                      </w:r>
                    </w:p>
                    <w:p w:rsidR="00E731AD" w:rsidRPr="001F1BBA" w:rsidRDefault="00E731AD" w:rsidP="00E731AD">
                      <w:pPr>
                        <w:numPr>
                          <w:ilvl w:val="0"/>
                          <w:numId w:val="1"/>
                        </w:numPr>
                        <w:rPr>
                          <w:rFonts w:ascii="Avenir LT Std 35 Light" w:hAnsi="Avenir LT Std 35 Light"/>
                          <w:sz w:val="24"/>
                          <w:szCs w:val="24"/>
                        </w:rPr>
                      </w:pPr>
                      <w:r w:rsidRPr="001F1BBA">
                        <w:rPr>
                          <w:rFonts w:ascii="Avenir LT Std 35 Light" w:hAnsi="Avenir LT Std 35 Light"/>
                          <w:sz w:val="24"/>
                          <w:szCs w:val="24"/>
                        </w:rPr>
                        <w:t>SOLTEROS</w:t>
                      </w:r>
                    </w:p>
                  </w:txbxContent>
                </v:textbox>
              </v:shape>
            </w:pict>
          </mc:Fallback>
        </mc:AlternateContent>
      </w: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Pr="00E731AD" w:rsidRDefault="00E731AD" w:rsidP="00E731AD">
      <w:pPr>
        <w:rPr>
          <w:sz w:val="28"/>
          <w:szCs w:val="28"/>
        </w:rPr>
      </w:pPr>
    </w:p>
    <w:p w:rsidR="00E731AD" w:rsidRDefault="00E731AD" w:rsidP="00E731AD">
      <w:pPr>
        <w:rPr>
          <w:b/>
          <w:bCs/>
          <w:sz w:val="28"/>
          <w:szCs w:val="28"/>
        </w:rPr>
      </w:pPr>
    </w:p>
    <w:p w:rsidR="00E731AD" w:rsidRPr="00E731AD" w:rsidRDefault="00E731AD" w:rsidP="00E731AD">
      <w:pPr>
        <w:tabs>
          <w:tab w:val="left" w:pos="2460"/>
        </w:tabs>
        <w:rPr>
          <w:sz w:val="28"/>
          <w:szCs w:val="28"/>
        </w:rPr>
      </w:pPr>
      <w:r>
        <w:rPr>
          <w:sz w:val="28"/>
          <w:szCs w:val="28"/>
        </w:rPr>
        <w:tab/>
      </w:r>
    </w:p>
    <w:sectPr w:rsidR="00E731AD" w:rsidRPr="00E731AD">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32" w:rsidRDefault="00B61632" w:rsidP="00E1660D">
      <w:pPr>
        <w:spacing w:after="0" w:line="240" w:lineRule="auto"/>
      </w:pPr>
      <w:r>
        <w:separator/>
      </w:r>
    </w:p>
  </w:endnote>
  <w:endnote w:type="continuationSeparator" w:id="0">
    <w:p w:rsidR="00B61632" w:rsidRDefault="00B61632" w:rsidP="00E1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shHand">
    <w:panose1 w:val="00000400000000000000"/>
    <w:charset w:val="00"/>
    <w:family w:val="auto"/>
    <w:pitch w:val="variable"/>
    <w:sig w:usb0="00000083" w:usb1="00000000" w:usb2="00000000" w:usb3="00000000" w:csb0="00000009" w:csb1="00000000"/>
  </w:font>
  <w:font w:name="Avenir LT Std 35 Light">
    <w:panose1 w:val="020B0402020203020204"/>
    <w:charset w:val="00"/>
    <w:family w:val="swiss"/>
    <w:notTrueType/>
    <w:pitch w:val="variable"/>
    <w:sig w:usb0="800000AF" w:usb1="4000204A"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32" w:rsidRDefault="00B61632" w:rsidP="00E1660D">
      <w:pPr>
        <w:spacing w:after="0" w:line="240" w:lineRule="auto"/>
      </w:pPr>
      <w:r>
        <w:separator/>
      </w:r>
    </w:p>
  </w:footnote>
  <w:footnote w:type="continuationSeparator" w:id="0">
    <w:p w:rsidR="00B61632" w:rsidRDefault="00B61632" w:rsidP="00E1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10F8C"/>
    <w:multiLevelType w:val="hybridMultilevel"/>
    <w:tmpl w:val="4F76C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52"/>
    <w:rsid w:val="00027BBB"/>
    <w:rsid w:val="00153FC9"/>
    <w:rsid w:val="001F1BBA"/>
    <w:rsid w:val="004720C7"/>
    <w:rsid w:val="005F263D"/>
    <w:rsid w:val="006A6815"/>
    <w:rsid w:val="007D2481"/>
    <w:rsid w:val="00875AFD"/>
    <w:rsid w:val="00B61632"/>
    <w:rsid w:val="00D027EB"/>
    <w:rsid w:val="00D84652"/>
    <w:rsid w:val="00E01392"/>
    <w:rsid w:val="00E1660D"/>
    <w:rsid w:val="00E731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a7e2ff"/>
    </o:shapedefaults>
    <o:shapelayout v:ext="edit">
      <o:idmap v:ext="edit" data="1"/>
    </o:shapelayout>
  </w:shapeDefaults>
  <w:decimalSymbol w:val=","/>
  <w:listSeparator w:val=";"/>
  <w14:docId w14:val="29FEF375"/>
  <w14:defaultImageDpi w14:val="0"/>
  <w15:docId w15:val="{2F94546B-265F-46B0-AFDF-C88427BE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60D"/>
    <w:pPr>
      <w:tabs>
        <w:tab w:val="center" w:pos="4419"/>
        <w:tab w:val="right" w:pos="8838"/>
      </w:tabs>
    </w:pPr>
  </w:style>
  <w:style w:type="character" w:customStyle="1" w:styleId="EncabezadoCar">
    <w:name w:val="Encabezado Car"/>
    <w:basedOn w:val="Fuentedeprrafopredeter"/>
    <w:link w:val="Encabezado"/>
    <w:uiPriority w:val="99"/>
    <w:locked/>
    <w:rsid w:val="00E1660D"/>
    <w:rPr>
      <w:rFonts w:cs="Times New Roman"/>
    </w:rPr>
  </w:style>
  <w:style w:type="paragraph" w:styleId="Piedepgina">
    <w:name w:val="footer"/>
    <w:basedOn w:val="Normal"/>
    <w:link w:val="PiedepginaCar"/>
    <w:uiPriority w:val="99"/>
    <w:unhideWhenUsed/>
    <w:rsid w:val="00E1660D"/>
    <w:pPr>
      <w:tabs>
        <w:tab w:val="center" w:pos="4419"/>
        <w:tab w:val="right" w:pos="8838"/>
      </w:tabs>
    </w:pPr>
  </w:style>
  <w:style w:type="character" w:customStyle="1" w:styleId="PiedepginaCar">
    <w:name w:val="Pie de página Car"/>
    <w:basedOn w:val="Fuentedeprrafopredeter"/>
    <w:link w:val="Piedepgina"/>
    <w:uiPriority w:val="99"/>
    <w:locked/>
    <w:rsid w:val="00E166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EDEF-2EE0-4AE9-A949-03AFC2D4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265</Characters>
  <Application>Microsoft Office Word</Application>
  <DocSecurity>0</DocSecurity>
  <Lines>2</Lines>
  <Paragraphs>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La vocación a seguir a Jesús</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2</cp:revision>
  <dcterms:created xsi:type="dcterms:W3CDTF">2019-07-16T19:50:00Z</dcterms:created>
  <dcterms:modified xsi:type="dcterms:W3CDTF">2019-07-16T19:50:00Z</dcterms:modified>
</cp:coreProperties>
</file>